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428"/>
        <w:gridCol w:w="1602"/>
        <w:gridCol w:w="519"/>
        <w:gridCol w:w="1180"/>
        <w:gridCol w:w="862"/>
        <w:gridCol w:w="393"/>
        <w:gridCol w:w="3402"/>
      </w:tblGrid>
      <w:tr w:rsidR="00410B54" w:rsidRPr="00B30734" w:rsidTr="00410B5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B54" w:rsidRPr="00B30734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3073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ПОЈЕДИНАЧАН ЗАХТЕВ</w:t>
            </w:r>
          </w:p>
          <w:p w:rsidR="00410B54" w:rsidRPr="00B30734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3073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ЗА ОЦЕЊИВАЊЕ  УСАГЛАШЕНОСТИ РиТТ ОПРЕМЕ</w:t>
            </w:r>
          </w:p>
          <w:p w:rsidR="00410B54" w:rsidRPr="00B30734" w:rsidRDefault="00410B54" w:rsidP="00A17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</w:t>
            </w:r>
            <w:r w:rsidRPr="00B3073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складу са Правилником о РиТТ опреми („Службени гласник РС“, број 11/12)</w:t>
            </w:r>
          </w:p>
        </w:tc>
      </w:tr>
      <w:tr w:rsidR="00410B54" w:rsidRPr="00B80EF8" w:rsidTr="00410B54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B54" w:rsidRPr="00B80EF8" w:rsidRDefault="00410B54" w:rsidP="00A1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54" w:rsidRPr="004A2774" w:rsidTr="00410B54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B54" w:rsidRPr="004A2774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27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ПОДНОСИОЦУ ЗАХТЕВА</w:t>
            </w:r>
          </w:p>
        </w:tc>
      </w:tr>
      <w:tr w:rsidR="00410B54" w:rsidRPr="004A2774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ИМЕ (НАЗИВ) ПРАВНОГ ИЛИ ФИЗИЧКОГ ЛИЦА: </w:t>
            </w:r>
            <w:r w:rsidRPr="004A2774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hr-HR"/>
              </w:rPr>
              <w:t> </w:t>
            </w:r>
            <w:r w:rsidRPr="004A2774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hr-HR"/>
              </w:rPr>
              <w:t> </w:t>
            </w:r>
            <w:r w:rsidRPr="004A2774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hr-HR"/>
              </w:rPr>
              <w:t> </w:t>
            </w:r>
            <w:r w:rsidRPr="004A2774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hr-HR"/>
              </w:rPr>
              <w:t> </w:t>
            </w:r>
            <w:r w:rsidRPr="004A2774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hr-HR"/>
              </w:rPr>
              <w:t> 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УЛИЦА И</w:t>
            </w: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БРОЈ:</w:t>
            </w:r>
            <w:r w:rsidRPr="004A2774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4"/>
                <w:lang w:val="hr-HR" w:eastAsia="hr-HR"/>
              </w:rPr>
              <w:t xml:space="preserve"> </w:t>
            </w:r>
            <w:r w:rsidRPr="004A27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 </w:t>
            </w:r>
            <w:r w:rsidRPr="004A2774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hr-HR"/>
              </w:rPr>
              <w:t> </w:t>
            </w:r>
            <w:r w:rsidRPr="004A2774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hr-HR"/>
              </w:rPr>
              <w:t> </w:t>
            </w:r>
            <w:r w:rsidRPr="004A2774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hr-HR"/>
              </w:rPr>
              <w:t> </w:t>
            </w:r>
            <w:r w:rsidRPr="004A2774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hr-HR"/>
              </w:rPr>
              <w:t> </w:t>
            </w:r>
          </w:p>
        </w:tc>
      </w:tr>
      <w:tr w:rsidR="00410B54" w:rsidRPr="004A2774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МЕСТО:</w:t>
            </w:r>
          </w:p>
        </w:tc>
        <w:tc>
          <w:tcPr>
            <w:tcW w:w="983" w:type="pct"/>
            <w:gridSpan w:val="2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ТЕЛЕФОН:</w:t>
            </w:r>
          </w:p>
        </w:tc>
        <w:tc>
          <w:tcPr>
            <w:tcW w:w="1827" w:type="pct"/>
            <w:gridSpan w:val="2"/>
            <w:shd w:val="clear" w:color="auto" w:fill="auto"/>
            <w:vAlign w:val="center"/>
          </w:tcPr>
          <w:p w:rsidR="00410B54" w:rsidRPr="004A2774" w:rsidRDefault="004D3BEF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r w:rsidR="00410B54"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</w:tr>
      <w:tr w:rsidR="00410B54" w:rsidRPr="004A2774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ФАКС</w:t>
            </w: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КОНТАКТ ОСОБА</w:t>
            </w: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</w:tr>
      <w:tr w:rsidR="00410B54" w:rsidRPr="00471023" w:rsidTr="00410B54">
        <w:trPr>
          <w:trHeight w:val="288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10B54" w:rsidRPr="00471023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710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 О РиТТ ОПРЕМИ</w:t>
            </w:r>
          </w:p>
        </w:tc>
      </w:tr>
      <w:tr w:rsidR="00410B54" w:rsidRPr="004A2774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ВРСТА ОПРЕМЕ</w:t>
            </w: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C84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-одаберите врсту опреме-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РОБНА МАРКА</w:t>
            </w: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</w:tr>
      <w:tr w:rsidR="00410B54" w:rsidRPr="004A2774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ОЗНАКА ТИПА/МОДЕЛ</w:t>
            </w: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4A2774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ПРОИЗВОЂАЧ</w:t>
            </w:r>
            <w:r w:rsidRPr="004A277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</w:tr>
      <w:tr w:rsidR="00410B54" w:rsidRPr="00C84CD2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C84CD2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84CD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ФРЕКВЕНЦИЈСКИ ОПСЕГ: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>само за ради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CS"/>
              </w:rPr>
              <w:t>о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 xml:space="preserve"> опрему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C84CD2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ВРСТА АНТЕНЕ</w:t>
            </w:r>
            <w:r w:rsidRPr="00C84CD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>само за ради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CS"/>
              </w:rPr>
              <w:t>о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 xml:space="preserve"> опрему</w:t>
            </w:r>
          </w:p>
        </w:tc>
      </w:tr>
      <w:tr w:rsidR="00410B54" w:rsidRPr="00C84CD2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C84CD2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МАКСИМАЛНА ИЗРАЧЕНА СНАГА</w:t>
            </w:r>
            <w:r w:rsidRPr="00C84CD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>само за ради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CS"/>
              </w:rPr>
              <w:t>о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 xml:space="preserve"> опрему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C84CD2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КЛАСА ЕМИСИЈЕ</w:t>
            </w:r>
            <w:r w:rsidRPr="00C84CD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>само за ради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CS"/>
              </w:rPr>
              <w:t>о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 xml:space="preserve"> опрему</w:t>
            </w:r>
          </w:p>
        </w:tc>
      </w:tr>
      <w:tr w:rsidR="00410B54" w:rsidRPr="00C84CD2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C84CD2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ВРСТЕ ПРИКЉУЧАКА</w:t>
            </w:r>
            <w:r w:rsidRPr="00C84CD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 xml:space="preserve">само за </w: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sr-Cyrl-CS"/>
              </w:rPr>
              <w:t>ТТ</w:t>
            </w:r>
            <w:r w:rsidRPr="00C84CD2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hr-HR"/>
              </w:rPr>
              <w:t xml:space="preserve"> опрему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C84CD2" w:rsidRDefault="00410B54" w:rsidP="00A1782C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ВРСТА НАПАЈАЊА</w:t>
            </w:r>
            <w:r w:rsidRPr="00C84CD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410B54" w:rsidTr="00410B54">
        <w:trPr>
          <w:trHeight w:val="43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10B54" w:rsidRDefault="00410B54" w:rsidP="00E724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ПРИЛОЖЕНА ДОКУМЕНТАЦИЈА </w:t>
            </w:r>
            <w:r w:rsidR="00E7245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ОЦЕЊИВАЊЕ УСАГЛАШЕНОСТИ</w:t>
            </w:r>
          </w:p>
        </w:tc>
      </w:tr>
      <w:tr w:rsidR="00410B54" w:rsidRPr="00F5485F" w:rsidTr="00410B54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410B54" w:rsidRPr="00F5485F" w:rsidRDefault="00410B54" w:rsidP="00A178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548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Битни захтеви Правилника о РиТТ опреми, члан 4, тачка: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548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Примењени стандарди: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548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Тестни извештај бр.: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Лабораторија:</w:t>
            </w:r>
          </w:p>
        </w:tc>
      </w:tr>
      <w:tr w:rsidR="00410B54" w:rsidRPr="00F5485F" w:rsidTr="00410B54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410B54" w:rsidRPr="00F5485F" w:rsidRDefault="00410B54" w:rsidP="00A178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548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1.Заштита здравља и  безбедности људи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548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hr-HR"/>
              </w:rPr>
              <w:t> </w:t>
            </w:r>
            <w:r w:rsidRPr="00F548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hr-HR"/>
              </w:rPr>
              <w:t> </w:t>
            </w:r>
            <w:r w:rsidRPr="00F548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hr-HR"/>
              </w:rPr>
              <w:t> </w:t>
            </w:r>
            <w:r w:rsidRPr="00F548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hr-HR"/>
              </w:rPr>
              <w:t> </w:t>
            </w:r>
            <w:r w:rsidRPr="00F5485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hr-HR"/>
              </w:rPr>
              <w:t> 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0B54" w:rsidRPr="00F5485F" w:rsidTr="00410B54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410B54" w:rsidRPr="00F5485F" w:rsidRDefault="00410B54" w:rsidP="00A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ЕMC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410B54" w:rsidRPr="00F5485F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10B54" w:rsidRPr="00F5485F" w:rsidTr="00410B54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Eфикасно коришћење радио-фреквенцијског спектра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724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724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724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724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54" w:rsidRPr="00F5485F" w:rsidTr="00410B54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Додатни захтеви Правилника о РиТТ опреми, члан 5: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54" w:rsidRPr="00B80EF8" w:rsidTr="00410B54">
        <w:trPr>
          <w:trHeight w:val="28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10B54" w:rsidRPr="00E72457" w:rsidRDefault="00410B54" w:rsidP="00A1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54" w:rsidRPr="00F5485F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□ Декларација о усаглашености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 xml:space="preserve"> Оверена фото-копија оригиналне Декларације о усаглашености са преводом на српски језик</w:t>
            </w:r>
          </w:p>
        </w:tc>
      </w:tr>
      <w:tr w:rsidR="00410B54" w:rsidRPr="00F5485F" w:rsidTr="00410B54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□ Технички опис опреме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Упутство за употребу на српском језику</w:t>
            </w:r>
          </w:p>
        </w:tc>
      </w:tr>
      <w:tr w:rsidR="00410B54" w:rsidRPr="00F5485F" w:rsidTr="00410B54">
        <w:trPr>
          <w:trHeight w:val="288"/>
        </w:trPr>
        <w:tc>
          <w:tcPr>
            <w:tcW w:w="21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□ Конструкционе и производне шеме и цртежи</w:t>
            </w:r>
          </w:p>
        </w:tc>
        <w:tc>
          <w:tcPr>
            <w:tcW w:w="281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Pr="00E72457">
              <w:rPr>
                <w:rFonts w:ascii="Times New Roman" w:hAnsi="Times New Roman" w:cs="Times New Roman"/>
                <w:sz w:val="24"/>
                <w:szCs w:val="24"/>
              </w:rPr>
              <w:t>Изјава о идентичности (опционо)</w:t>
            </w:r>
          </w:p>
        </w:tc>
      </w:tr>
      <w:tr w:rsidR="00410B54" w:rsidRPr="00B80EF8" w:rsidTr="00E72457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B54" w:rsidRPr="00E72457" w:rsidRDefault="00410B54" w:rsidP="00A178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7245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hr-HR"/>
              </w:rPr>
              <w:t>Остало-навести</w:t>
            </w:r>
          </w:p>
        </w:tc>
      </w:tr>
      <w:tr w:rsidR="00410B54" w:rsidRPr="00F5485F" w:rsidTr="00410B54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F5485F" w:rsidRDefault="00410B54" w:rsidP="00A1782C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410B54" w:rsidRPr="00F5485F" w:rsidTr="00410B54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F5485F" w:rsidRDefault="00410B54" w:rsidP="00A1782C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410B54" w:rsidRPr="009D515C" w:rsidTr="00410B54">
        <w:trPr>
          <w:trHeight w:val="288"/>
        </w:trPr>
        <w:tc>
          <w:tcPr>
            <w:tcW w:w="19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jc w:val="center"/>
              <w:rPr>
                <w:rFonts w:ascii="Times New Roman" w:hAnsi="Times New Roman" w:cs="Times New Roman"/>
                <w:bCs/>
                <w:noProof/>
                <w:lang w:val="hr-HR"/>
              </w:rPr>
            </w:pPr>
            <w:r w:rsidRPr="009D51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датум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rPr>
                <w:rFonts w:ascii="Times New Roman" w:hAnsi="Times New Roman" w:cs="Times New Roman"/>
                <w:bCs/>
                <w:noProof/>
                <w:lang w:val="hr-HR"/>
              </w:rPr>
            </w:pPr>
          </w:p>
        </w:tc>
        <w:tc>
          <w:tcPr>
            <w:tcW w:w="22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jc w:val="center"/>
              <w:rPr>
                <w:rFonts w:ascii="Times New Roman" w:hAnsi="Times New Roman" w:cs="Times New Roman"/>
                <w:bCs/>
                <w:noProof/>
                <w:lang w:val="hr-HR"/>
              </w:rPr>
            </w:pPr>
            <w:r w:rsidRPr="009D515C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Име и презиме одговорног лица</w:t>
            </w:r>
          </w:p>
        </w:tc>
      </w:tr>
      <w:tr w:rsidR="00410B54" w:rsidRPr="009D515C" w:rsidTr="00410B54">
        <w:trPr>
          <w:trHeight w:val="288"/>
        </w:trPr>
        <w:tc>
          <w:tcPr>
            <w:tcW w:w="19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rPr>
                <w:rFonts w:ascii="Times New Roman" w:hAnsi="Times New Roman" w:cs="Times New Roman"/>
                <w:bCs/>
                <w:noProof/>
                <w:lang w:val="hr-HR"/>
              </w:rPr>
            </w:pP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410B54" w:rsidRPr="009D515C" w:rsidTr="00410B54">
        <w:trPr>
          <w:trHeight w:val="288"/>
        </w:trPr>
        <w:tc>
          <w:tcPr>
            <w:tcW w:w="1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rPr>
                <w:rFonts w:ascii="Times New Roman" w:hAnsi="Times New Roman" w:cs="Times New Roman"/>
                <w:bCs/>
                <w:noProof/>
                <w:lang w:val="hr-HR"/>
              </w:rPr>
            </w:pP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B54" w:rsidRPr="009D515C" w:rsidRDefault="00410B54" w:rsidP="00A178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Потпис и печат одговорног лица</w:t>
            </w:r>
          </w:p>
        </w:tc>
      </w:tr>
    </w:tbl>
    <w:p w:rsidR="009D515C" w:rsidRPr="00410B54" w:rsidRDefault="009D515C" w:rsidP="00410B54"/>
    <w:sectPr w:rsidR="009D515C" w:rsidRPr="00410B54" w:rsidSect="00B80EF8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67" w:rsidRDefault="00772467" w:rsidP="00674B1E">
      <w:pPr>
        <w:spacing w:after="0" w:line="240" w:lineRule="auto"/>
      </w:pPr>
      <w:r>
        <w:separator/>
      </w:r>
    </w:p>
  </w:endnote>
  <w:endnote w:type="continuationSeparator" w:id="0">
    <w:p w:rsidR="00772467" w:rsidRDefault="00772467" w:rsidP="0067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67" w:rsidRDefault="00772467" w:rsidP="00674B1E">
      <w:pPr>
        <w:spacing w:after="0" w:line="240" w:lineRule="auto"/>
      </w:pPr>
      <w:r>
        <w:separator/>
      </w:r>
    </w:p>
  </w:footnote>
  <w:footnote w:type="continuationSeparator" w:id="0">
    <w:p w:rsidR="00772467" w:rsidRDefault="00772467" w:rsidP="0067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088"/>
    <w:multiLevelType w:val="hybridMultilevel"/>
    <w:tmpl w:val="39A4D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2774"/>
    <w:rsid w:val="00034059"/>
    <w:rsid w:val="000A08AF"/>
    <w:rsid w:val="000F1182"/>
    <w:rsid w:val="001157CF"/>
    <w:rsid w:val="001C6640"/>
    <w:rsid w:val="002354D6"/>
    <w:rsid w:val="00275A90"/>
    <w:rsid w:val="002D3224"/>
    <w:rsid w:val="00302B53"/>
    <w:rsid w:val="00361074"/>
    <w:rsid w:val="00375290"/>
    <w:rsid w:val="003800CA"/>
    <w:rsid w:val="00395DA9"/>
    <w:rsid w:val="003A382B"/>
    <w:rsid w:val="003B30A9"/>
    <w:rsid w:val="00410B54"/>
    <w:rsid w:val="0045236D"/>
    <w:rsid w:val="00453565"/>
    <w:rsid w:val="00455700"/>
    <w:rsid w:val="00471023"/>
    <w:rsid w:val="00483770"/>
    <w:rsid w:val="004A2774"/>
    <w:rsid w:val="004C3426"/>
    <w:rsid w:val="004D3BEF"/>
    <w:rsid w:val="004D7266"/>
    <w:rsid w:val="004E1E20"/>
    <w:rsid w:val="005C0F5A"/>
    <w:rsid w:val="005D0B35"/>
    <w:rsid w:val="00636392"/>
    <w:rsid w:val="00674B1E"/>
    <w:rsid w:val="006D0F43"/>
    <w:rsid w:val="006D529A"/>
    <w:rsid w:val="007253D3"/>
    <w:rsid w:val="00733F03"/>
    <w:rsid w:val="00756207"/>
    <w:rsid w:val="00772467"/>
    <w:rsid w:val="0079199F"/>
    <w:rsid w:val="007B44A1"/>
    <w:rsid w:val="008018CB"/>
    <w:rsid w:val="00823F23"/>
    <w:rsid w:val="0088053D"/>
    <w:rsid w:val="00911127"/>
    <w:rsid w:val="009D515C"/>
    <w:rsid w:val="00A4436F"/>
    <w:rsid w:val="00A85488"/>
    <w:rsid w:val="00AE48E9"/>
    <w:rsid w:val="00B26DAB"/>
    <w:rsid w:val="00B56F5B"/>
    <w:rsid w:val="00B80EF8"/>
    <w:rsid w:val="00BA2131"/>
    <w:rsid w:val="00C84CD2"/>
    <w:rsid w:val="00CD4DFE"/>
    <w:rsid w:val="00DA53D9"/>
    <w:rsid w:val="00E3708D"/>
    <w:rsid w:val="00E72457"/>
    <w:rsid w:val="00EF356E"/>
    <w:rsid w:val="00F20AA2"/>
    <w:rsid w:val="00F428CE"/>
    <w:rsid w:val="00F52BEA"/>
    <w:rsid w:val="00F7465F"/>
    <w:rsid w:val="00FB36F0"/>
    <w:rsid w:val="00FD46B2"/>
    <w:rsid w:val="00FE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DFE"/>
    <w:pPr>
      <w:ind w:left="720"/>
      <w:contextualSpacing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471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23"/>
  </w:style>
  <w:style w:type="paragraph" w:styleId="Footer">
    <w:name w:val="footer"/>
    <w:basedOn w:val="Normal"/>
    <w:link w:val="FooterChar"/>
    <w:uiPriority w:val="99"/>
    <w:semiHidden/>
    <w:unhideWhenUsed/>
    <w:rsid w:val="00674B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B1E"/>
  </w:style>
  <w:style w:type="character" w:styleId="CommentReference">
    <w:name w:val="annotation reference"/>
    <w:basedOn w:val="DefaultParagraphFont"/>
    <w:uiPriority w:val="99"/>
    <w:semiHidden/>
    <w:unhideWhenUsed/>
    <w:rsid w:val="00380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0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dragica.bajic</dc:creator>
  <cp:lastModifiedBy>aleksandra.stefanovi</cp:lastModifiedBy>
  <cp:revision>1</cp:revision>
  <dcterms:created xsi:type="dcterms:W3CDTF">2012-07-19T13:06:00Z</dcterms:created>
  <dcterms:modified xsi:type="dcterms:W3CDTF">2012-07-19T13:06:00Z</dcterms:modified>
</cp:coreProperties>
</file>